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25" w:rsidRPr="0021757F" w:rsidRDefault="00C404EC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>УТВЕРЖДАЮ</w:t>
      </w:r>
    </w:p>
    <w:p w:rsidR="007A6425" w:rsidRPr="0021757F" w:rsidRDefault="007A6425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F450D" w:rsidRPr="0021757F">
        <w:rPr>
          <w:rFonts w:ascii="Times New Roman" w:hAnsi="Times New Roman" w:cs="Times New Roman"/>
          <w:sz w:val="24"/>
          <w:szCs w:val="24"/>
        </w:rPr>
        <w:t>ГАУК ЗКХМ</w:t>
      </w:r>
    </w:p>
    <w:p w:rsidR="007A6425" w:rsidRPr="0021757F" w:rsidRDefault="006C4050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>______________</w:t>
      </w:r>
      <w:r w:rsidR="00AF450D" w:rsidRPr="0021757F">
        <w:rPr>
          <w:rFonts w:ascii="Times New Roman" w:hAnsi="Times New Roman" w:cs="Times New Roman"/>
          <w:sz w:val="24"/>
          <w:szCs w:val="24"/>
        </w:rPr>
        <w:t xml:space="preserve">Д.Г. </w:t>
      </w:r>
      <w:proofErr w:type="spellStart"/>
      <w:r w:rsidR="00AF450D" w:rsidRPr="0021757F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</w:p>
    <w:p w:rsidR="0095126A" w:rsidRPr="0021757F" w:rsidRDefault="0095126A" w:rsidP="00551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>«____»___________________</w:t>
      </w:r>
    </w:p>
    <w:p w:rsidR="006C4050" w:rsidRPr="0021757F" w:rsidRDefault="006C4050" w:rsidP="0055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25" w:rsidRPr="0021757F" w:rsidRDefault="007A6425" w:rsidP="00551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450D" w:rsidRPr="0021757F" w:rsidRDefault="00ED52B7" w:rsidP="000746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57F">
        <w:rPr>
          <w:rFonts w:ascii="Times New Roman" w:hAnsi="Times New Roman" w:cs="Times New Roman"/>
          <w:i/>
          <w:sz w:val="28"/>
          <w:szCs w:val="28"/>
        </w:rPr>
        <w:t>о</w:t>
      </w:r>
      <w:r w:rsidRPr="002175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50D" w:rsidRPr="0021757F">
        <w:rPr>
          <w:rFonts w:ascii="Times New Roman" w:hAnsi="Times New Roman" w:cs="Times New Roman"/>
          <w:i/>
          <w:sz w:val="28"/>
          <w:szCs w:val="28"/>
        </w:rPr>
        <w:t>Краевой научно-практической конференции</w:t>
      </w:r>
    </w:p>
    <w:p w:rsidR="00074620" w:rsidRPr="0021757F" w:rsidRDefault="00AF450D" w:rsidP="00074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57F">
        <w:rPr>
          <w:rFonts w:ascii="Times New Roman" w:hAnsi="Times New Roman" w:cs="Times New Roman"/>
          <w:b/>
          <w:i/>
          <w:sz w:val="28"/>
          <w:szCs w:val="28"/>
        </w:rPr>
        <w:t>«Изобразительное искусство Забайкалья: проблемы периодизации, систематизации, сохранения, экспонирования, развития»</w:t>
      </w:r>
    </w:p>
    <w:p w:rsidR="00AF450D" w:rsidRPr="0021757F" w:rsidRDefault="00AF450D" w:rsidP="000746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757F">
        <w:rPr>
          <w:rFonts w:ascii="Times New Roman" w:hAnsi="Times New Roman" w:cs="Times New Roman"/>
          <w:b/>
          <w:i/>
          <w:sz w:val="28"/>
          <w:szCs w:val="28"/>
        </w:rPr>
        <w:t>посвященной 40-летию Забайкальского краевого художественного музея и возвращению ЗКХМ статуса музея</w:t>
      </w:r>
    </w:p>
    <w:p w:rsidR="006C4050" w:rsidRPr="0021757F" w:rsidRDefault="006C4050" w:rsidP="00AF45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6425" w:rsidRPr="0083760E" w:rsidRDefault="007A6425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0615" w:rsidRPr="0083760E" w:rsidRDefault="00C404EC" w:rsidP="0083760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Учредителем</w:t>
      </w:r>
      <w:r w:rsidR="007A6425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AF450D" w:rsidRPr="0083760E">
        <w:rPr>
          <w:rFonts w:ascii="Times New Roman" w:hAnsi="Times New Roman" w:cs="Times New Roman"/>
          <w:sz w:val="28"/>
          <w:szCs w:val="28"/>
        </w:rPr>
        <w:t>Краевой научно-практической конференции «Изобразительное искусство Забайкалья: проблемы периодизации, систематизации, сохранения, экспонирования, развития», посвященной 40-летию Забайкальского краевого художественного музея и возвращению ЗКХМ статуса музея</w:t>
      </w:r>
      <w:r w:rsidR="00FE29AC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1B7A8B" w:rsidRPr="0083760E">
        <w:rPr>
          <w:rFonts w:ascii="Times New Roman" w:hAnsi="Times New Roman" w:cs="Times New Roman"/>
          <w:sz w:val="28"/>
          <w:szCs w:val="28"/>
        </w:rPr>
        <w:t>(далее – Конференция)</w:t>
      </w:r>
      <w:r w:rsidR="00E11E8D">
        <w:rPr>
          <w:rFonts w:ascii="Times New Roman" w:hAnsi="Times New Roman" w:cs="Times New Roman"/>
          <w:sz w:val="28"/>
          <w:szCs w:val="28"/>
        </w:rPr>
        <w:t>,</w:t>
      </w:r>
      <w:r w:rsidR="001B7A8B" w:rsidRPr="0083760E">
        <w:rPr>
          <w:rFonts w:ascii="Times New Roman" w:hAnsi="Times New Roman" w:cs="Times New Roman"/>
          <w:sz w:val="28"/>
          <w:szCs w:val="28"/>
        </w:rPr>
        <w:t xml:space="preserve"> явля</w:t>
      </w:r>
      <w:r w:rsidR="003C0615" w:rsidRPr="0083760E">
        <w:rPr>
          <w:rFonts w:ascii="Times New Roman" w:hAnsi="Times New Roman" w:cs="Times New Roman"/>
          <w:sz w:val="28"/>
          <w:szCs w:val="28"/>
        </w:rPr>
        <w:t>е</w:t>
      </w:r>
      <w:r w:rsidR="007A6425" w:rsidRPr="0083760E">
        <w:rPr>
          <w:rFonts w:ascii="Times New Roman" w:hAnsi="Times New Roman" w:cs="Times New Roman"/>
          <w:sz w:val="28"/>
          <w:szCs w:val="28"/>
        </w:rPr>
        <w:t>тся:</w:t>
      </w:r>
      <w:r w:rsidR="003C0615"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25" w:rsidRPr="0083760E" w:rsidRDefault="007A6425" w:rsidP="00837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 w:rsidR="00AF450D" w:rsidRPr="0083760E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A6425" w:rsidRPr="0083760E" w:rsidRDefault="007A6425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1.2. Организаторы Конференции:</w:t>
      </w:r>
    </w:p>
    <w:p w:rsidR="00074620" w:rsidRPr="0083760E" w:rsidRDefault="00AF450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Забайкальский краевой художественный музей</w:t>
      </w:r>
      <w:r w:rsidR="00C404EC" w:rsidRPr="0083760E">
        <w:rPr>
          <w:rFonts w:ascii="Times New Roman" w:hAnsi="Times New Roman" w:cs="Times New Roman"/>
          <w:sz w:val="28"/>
          <w:szCs w:val="28"/>
        </w:rPr>
        <w:t>;</w:t>
      </w:r>
      <w:r w:rsidR="00074620"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Забайкальское краевое отделение Всероссийской творческой общественной организации «Союз художников России»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54" w:rsidRPr="0083760E" w:rsidRDefault="00165454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165454" w:rsidRPr="0083760E" w:rsidRDefault="00165454" w:rsidP="0083760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760E">
        <w:rPr>
          <w:sz w:val="28"/>
          <w:szCs w:val="28"/>
        </w:rPr>
        <w:t>2.1. Конференция проводится в целях стимулирования научно-исследовательской</w:t>
      </w:r>
      <w:r w:rsidR="00C404EC" w:rsidRPr="0083760E">
        <w:rPr>
          <w:sz w:val="28"/>
          <w:szCs w:val="28"/>
        </w:rPr>
        <w:t xml:space="preserve"> </w:t>
      </w:r>
      <w:r w:rsidRPr="0083760E">
        <w:rPr>
          <w:sz w:val="28"/>
          <w:szCs w:val="28"/>
        </w:rPr>
        <w:t>деятельности для создания целостной картины истории</w:t>
      </w:r>
      <w:r w:rsidR="00AF450D" w:rsidRPr="0083760E">
        <w:rPr>
          <w:sz w:val="28"/>
          <w:szCs w:val="28"/>
        </w:rPr>
        <w:t xml:space="preserve"> и современных особенностей изобразительного искусства Забайкальского края</w:t>
      </w:r>
      <w:r w:rsidR="00C404EC" w:rsidRPr="0083760E">
        <w:rPr>
          <w:sz w:val="28"/>
          <w:szCs w:val="28"/>
        </w:rPr>
        <w:t>;</w:t>
      </w:r>
      <w:r w:rsidRPr="0083760E">
        <w:rPr>
          <w:sz w:val="28"/>
          <w:szCs w:val="28"/>
        </w:rPr>
        <w:t xml:space="preserve"> </w:t>
      </w:r>
      <w:r w:rsidR="00C404EC" w:rsidRPr="0083760E">
        <w:rPr>
          <w:sz w:val="28"/>
          <w:szCs w:val="28"/>
        </w:rPr>
        <w:t>о</w:t>
      </w:r>
      <w:r w:rsidRPr="0083760E">
        <w:rPr>
          <w:sz w:val="28"/>
          <w:szCs w:val="28"/>
        </w:rPr>
        <w:t>бмен</w:t>
      </w:r>
      <w:r w:rsidR="003C0615" w:rsidRPr="0083760E">
        <w:rPr>
          <w:sz w:val="28"/>
          <w:szCs w:val="28"/>
        </w:rPr>
        <w:t>а</w:t>
      </w:r>
      <w:r w:rsidRPr="0083760E">
        <w:rPr>
          <w:sz w:val="28"/>
          <w:szCs w:val="28"/>
        </w:rPr>
        <w:t xml:space="preserve"> опытом и плодотворно</w:t>
      </w:r>
      <w:r w:rsidR="003C0615" w:rsidRPr="0083760E">
        <w:rPr>
          <w:sz w:val="28"/>
          <w:szCs w:val="28"/>
        </w:rPr>
        <w:t>го</w:t>
      </w:r>
      <w:r w:rsidRPr="0083760E">
        <w:rPr>
          <w:sz w:val="28"/>
          <w:szCs w:val="28"/>
        </w:rPr>
        <w:t xml:space="preserve"> сотрудничеств</w:t>
      </w:r>
      <w:r w:rsidR="003C0615" w:rsidRPr="0083760E">
        <w:rPr>
          <w:sz w:val="28"/>
          <w:szCs w:val="28"/>
        </w:rPr>
        <w:t>а</w:t>
      </w:r>
      <w:r w:rsidRPr="0083760E">
        <w:rPr>
          <w:sz w:val="28"/>
          <w:szCs w:val="28"/>
        </w:rPr>
        <w:t xml:space="preserve"> в научных исследованиях </w:t>
      </w:r>
      <w:r w:rsidR="00AF450D" w:rsidRPr="0083760E">
        <w:rPr>
          <w:sz w:val="28"/>
          <w:szCs w:val="28"/>
        </w:rPr>
        <w:t>учреждений сферы культуры и образовательных учреждений</w:t>
      </w:r>
      <w:r w:rsidRPr="0083760E">
        <w:rPr>
          <w:sz w:val="28"/>
          <w:szCs w:val="28"/>
        </w:rPr>
        <w:t>.</w:t>
      </w:r>
    </w:p>
    <w:p w:rsidR="00165454" w:rsidRPr="0083760E" w:rsidRDefault="00165454" w:rsidP="0083760E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3760E">
        <w:rPr>
          <w:sz w:val="28"/>
          <w:szCs w:val="28"/>
        </w:rPr>
        <w:t>2.2. Задачи Конференции:</w:t>
      </w:r>
    </w:p>
    <w:p w:rsidR="00BC1907" w:rsidRPr="0083760E" w:rsidRDefault="006054B2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привлечение исследователей </w:t>
      </w:r>
      <w:r w:rsidR="003C0615" w:rsidRPr="0083760E">
        <w:rPr>
          <w:rFonts w:ascii="Times New Roman" w:hAnsi="Times New Roman" w:cs="Times New Roman"/>
          <w:sz w:val="28"/>
          <w:szCs w:val="28"/>
        </w:rPr>
        <w:t>сфер культуры и образования</w:t>
      </w:r>
      <w:r w:rsidR="00C404EC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DF353A" w:rsidRPr="0083760E">
        <w:rPr>
          <w:rFonts w:ascii="Times New Roman" w:hAnsi="Times New Roman" w:cs="Times New Roman"/>
          <w:sz w:val="28"/>
          <w:szCs w:val="28"/>
        </w:rPr>
        <w:t>г. Читы и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AF450D" w:rsidRPr="0083760E">
        <w:rPr>
          <w:rFonts w:ascii="Times New Roman" w:hAnsi="Times New Roman" w:cs="Times New Roman"/>
          <w:sz w:val="28"/>
          <w:szCs w:val="28"/>
        </w:rPr>
        <w:t>районов Забайкальского края</w:t>
      </w:r>
      <w:r w:rsidR="001B7A8B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DF353A" w:rsidRPr="0083760E">
        <w:rPr>
          <w:rFonts w:ascii="Times New Roman" w:hAnsi="Times New Roman" w:cs="Times New Roman"/>
          <w:sz w:val="28"/>
          <w:szCs w:val="28"/>
        </w:rPr>
        <w:t>к совместному обсуждению вопросов</w:t>
      </w:r>
      <w:r w:rsidR="00DF353A" w:rsidRPr="008376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353A" w:rsidRPr="0083760E">
        <w:rPr>
          <w:rFonts w:ascii="Times New Roman" w:hAnsi="Times New Roman" w:cs="Times New Roman"/>
          <w:sz w:val="28"/>
          <w:szCs w:val="28"/>
        </w:rPr>
        <w:t>периодизации, систематизации, сохранения, экспонирования, развития изобразительного искусства Забайкальского края</w:t>
      </w:r>
      <w:r w:rsidR="00BC1907" w:rsidRPr="0083760E">
        <w:rPr>
          <w:rFonts w:ascii="Times New Roman" w:hAnsi="Times New Roman" w:cs="Times New Roman"/>
          <w:sz w:val="28"/>
          <w:szCs w:val="28"/>
        </w:rPr>
        <w:t>;</w:t>
      </w:r>
    </w:p>
    <w:p w:rsidR="00BC1907" w:rsidRPr="0083760E" w:rsidRDefault="006054B2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BC1907" w:rsidRPr="0083760E">
        <w:rPr>
          <w:rFonts w:ascii="Times New Roman" w:hAnsi="Times New Roman" w:cs="Times New Roman"/>
          <w:sz w:val="28"/>
          <w:szCs w:val="28"/>
        </w:rPr>
        <w:t>создани</w:t>
      </w:r>
      <w:r w:rsidR="0021757F" w:rsidRPr="0083760E">
        <w:rPr>
          <w:rFonts w:ascii="Times New Roman" w:hAnsi="Times New Roman" w:cs="Times New Roman"/>
          <w:sz w:val="28"/>
          <w:szCs w:val="28"/>
        </w:rPr>
        <w:t>е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 единого научного пространства </w:t>
      </w:r>
      <w:r w:rsidR="00AF450D" w:rsidRPr="0083760E">
        <w:rPr>
          <w:rFonts w:ascii="Times New Roman" w:hAnsi="Times New Roman" w:cs="Times New Roman"/>
          <w:sz w:val="28"/>
          <w:szCs w:val="28"/>
        </w:rPr>
        <w:t>исследовани</w:t>
      </w:r>
      <w:r w:rsidR="00DF353A" w:rsidRPr="0083760E">
        <w:rPr>
          <w:rFonts w:ascii="Times New Roman" w:hAnsi="Times New Roman" w:cs="Times New Roman"/>
          <w:sz w:val="28"/>
          <w:szCs w:val="28"/>
        </w:rPr>
        <w:t>й</w:t>
      </w:r>
      <w:r w:rsidR="00AF450D" w:rsidRPr="0083760E">
        <w:rPr>
          <w:rFonts w:ascii="Times New Roman" w:hAnsi="Times New Roman" w:cs="Times New Roman"/>
          <w:sz w:val="28"/>
          <w:szCs w:val="28"/>
        </w:rPr>
        <w:t xml:space="preserve"> учреждений сферы культуры и образовательных учреждений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907" w:rsidRPr="0083760E" w:rsidRDefault="00EB4D3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C404EC" w:rsidRPr="0083760E">
        <w:rPr>
          <w:rFonts w:ascii="Times New Roman" w:hAnsi="Times New Roman" w:cs="Times New Roman"/>
          <w:sz w:val="28"/>
          <w:szCs w:val="28"/>
        </w:rPr>
        <w:t xml:space="preserve">выявление закономерностей </w:t>
      </w:r>
      <w:r w:rsidR="00BC1907" w:rsidRPr="0083760E">
        <w:rPr>
          <w:rFonts w:ascii="Times New Roman" w:hAnsi="Times New Roman" w:cs="Times New Roman"/>
          <w:sz w:val="28"/>
          <w:szCs w:val="28"/>
        </w:rPr>
        <w:t>процесса в области художественной культуры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края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907" w:rsidRPr="0083760E" w:rsidRDefault="00EB4D3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C404EC" w:rsidRPr="0083760E">
        <w:rPr>
          <w:rFonts w:ascii="Times New Roman" w:hAnsi="Times New Roman" w:cs="Times New Roman"/>
          <w:sz w:val="28"/>
          <w:szCs w:val="28"/>
        </w:rPr>
        <w:t xml:space="preserve">исследование творчества </w:t>
      </w:r>
      <w:r w:rsidR="00BC1907" w:rsidRPr="0083760E">
        <w:rPr>
          <w:rFonts w:ascii="Times New Roman" w:hAnsi="Times New Roman" w:cs="Times New Roman"/>
          <w:sz w:val="28"/>
          <w:szCs w:val="28"/>
        </w:rPr>
        <w:t>мастеров современного изобразительного искусства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</w:p>
    <w:p w:rsidR="00BC1907" w:rsidRPr="0083760E" w:rsidRDefault="00EB4D3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21757F" w:rsidRPr="0083760E">
        <w:rPr>
          <w:rFonts w:ascii="Times New Roman" w:hAnsi="Times New Roman" w:cs="Times New Roman"/>
          <w:sz w:val="28"/>
          <w:szCs w:val="28"/>
        </w:rPr>
        <w:t>исследование вопросов истории, сохранения художественного наследия</w:t>
      </w:r>
      <w:r w:rsidR="00BC1907" w:rsidRPr="0083760E">
        <w:rPr>
          <w:rFonts w:ascii="Times New Roman" w:hAnsi="Times New Roman" w:cs="Times New Roman"/>
          <w:sz w:val="28"/>
          <w:szCs w:val="28"/>
        </w:rPr>
        <w:t>.</w:t>
      </w:r>
    </w:p>
    <w:p w:rsidR="00551BEA" w:rsidRPr="0083760E" w:rsidRDefault="00551BEA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54" w:rsidRPr="0083760E" w:rsidRDefault="00165454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165454" w:rsidRPr="0083760E" w:rsidRDefault="00165454" w:rsidP="00837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3.1. К участию в Конференции приглашаются:</w:t>
      </w:r>
    </w:p>
    <w:p w:rsidR="00EF519D" w:rsidRPr="0083760E" w:rsidRDefault="0016545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05F0F" w:rsidRPr="0083760E">
        <w:rPr>
          <w:rFonts w:ascii="Times New Roman" w:hAnsi="Times New Roman" w:cs="Times New Roman"/>
          <w:sz w:val="28"/>
          <w:szCs w:val="28"/>
        </w:rPr>
        <w:t>научные сотрудники</w:t>
      </w:r>
      <w:r w:rsidR="00EF519D" w:rsidRPr="0083760E">
        <w:rPr>
          <w:rFonts w:ascii="Times New Roman" w:hAnsi="Times New Roman" w:cs="Times New Roman"/>
          <w:sz w:val="28"/>
          <w:szCs w:val="28"/>
        </w:rPr>
        <w:t xml:space="preserve"> музеев;</w:t>
      </w:r>
    </w:p>
    <w:p w:rsidR="0021757F" w:rsidRPr="0083760E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преподаватели вузов, художественных училищ, школ</w:t>
      </w:r>
      <w:r w:rsidR="00995C20" w:rsidRPr="0083760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21757F" w:rsidRPr="0083760E">
        <w:rPr>
          <w:rFonts w:ascii="Times New Roman" w:hAnsi="Times New Roman" w:cs="Times New Roman"/>
          <w:sz w:val="28"/>
          <w:szCs w:val="28"/>
        </w:rPr>
        <w:t>;</w:t>
      </w:r>
      <w:r w:rsidR="00995C20"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9D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995C20" w:rsidRPr="0083760E">
        <w:rPr>
          <w:rFonts w:ascii="Times New Roman" w:hAnsi="Times New Roman" w:cs="Times New Roman"/>
          <w:sz w:val="28"/>
          <w:szCs w:val="28"/>
        </w:rPr>
        <w:t>аспиранты, студенты</w:t>
      </w:r>
      <w:r w:rsidR="00EF519D" w:rsidRPr="0083760E">
        <w:rPr>
          <w:rFonts w:ascii="Times New Roman" w:hAnsi="Times New Roman" w:cs="Times New Roman"/>
          <w:sz w:val="28"/>
          <w:szCs w:val="28"/>
        </w:rPr>
        <w:t>;</w:t>
      </w:r>
    </w:p>
    <w:p w:rsidR="00EF519D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сотрудники библиотек и архивов</w:t>
      </w:r>
      <w:r w:rsidR="00057984">
        <w:rPr>
          <w:rFonts w:ascii="Times New Roman" w:hAnsi="Times New Roman" w:cs="Times New Roman"/>
          <w:sz w:val="28"/>
          <w:szCs w:val="28"/>
        </w:rPr>
        <w:t>;</w:t>
      </w:r>
    </w:p>
    <w:p w:rsidR="00057984" w:rsidRPr="0083760E" w:rsidRDefault="0005798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-историки, культурологи, искусствоведы.</w:t>
      </w:r>
    </w:p>
    <w:p w:rsidR="00551BEA" w:rsidRPr="0083760E" w:rsidRDefault="00551BEA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54" w:rsidRPr="0083760E" w:rsidRDefault="0021757F" w:rsidP="0083760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Н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>аправления работы Конференции</w:t>
      </w:r>
      <w:r w:rsidR="00551BEA" w:rsidRPr="0083760E">
        <w:rPr>
          <w:rFonts w:ascii="Times New Roman" w:hAnsi="Times New Roman" w:cs="Times New Roman"/>
          <w:b/>
          <w:sz w:val="28"/>
          <w:szCs w:val="28"/>
        </w:rPr>
        <w:t>: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CA3" w:rsidRPr="0083760E" w:rsidRDefault="00571CA3" w:rsidP="008376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Для участия в работе конференции предлагаются следующие тематические направления: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Методология и теории исследований изобразительного искусства Забайкалья. 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Особенности и проблемы определения периодизации, стилей, течений, направлений в изобразительном искусстве.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Изобразительное искусство Забайкалья в контексте социокультурной, образовательной среды региона: развитие художественных школ, традиций.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 - Региональное изобразительное искусство в музейном деле. Проблемы сохранения и реставрации. История формирования и пополнения музейных коллекций.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Постоянная экспозиция произведений изобразительного искусства как фактор научно-просветительской деятельности в сфере сохранения и популяризации художественного наследия произведений: методология экспонирования и отбора.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Изобразительное искусство Забайкалья в художественной культуре Сибири и Дальнего Востока. Забайкальские художники в Чите, Сибири, России, за рубежом.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Забайкальское региональное изобразительное искусство в современном социокультурном контексте.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Изобразительное искусство Забайкалья: традиции и современность.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Современное искусство Забайкалья в контексте </w:t>
      </w:r>
      <w:proofErr w:type="spellStart"/>
      <w:r w:rsidRPr="0083760E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83760E">
        <w:rPr>
          <w:rFonts w:ascii="Times New Roman" w:hAnsi="Times New Roman" w:cs="Times New Roman"/>
          <w:sz w:val="28"/>
          <w:szCs w:val="28"/>
        </w:rPr>
        <w:t xml:space="preserve"> трансформаций.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Декоративно-прикладное искусство и дизайн: традиции и инновации.</w:t>
      </w:r>
    </w:p>
    <w:p w:rsidR="00074620" w:rsidRPr="0083760E" w:rsidRDefault="00074620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Современные технологии трансляции художественного наследия.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5. Сроки проведения Конференции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5.1. Конференция проводится </w:t>
      </w:r>
      <w:r w:rsidRPr="0083760E">
        <w:rPr>
          <w:rFonts w:ascii="Times New Roman" w:hAnsi="Times New Roman" w:cs="Times New Roman"/>
          <w:b/>
          <w:color w:val="FF0000"/>
          <w:sz w:val="28"/>
          <w:szCs w:val="28"/>
        </w:rPr>
        <w:t>15 декабря 2022 г.</w:t>
      </w:r>
    </w:p>
    <w:p w:rsidR="0021757F" w:rsidRPr="004D054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 xml:space="preserve">Срок представления заявок </w:t>
      </w:r>
      <w:r w:rsidRPr="008376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до </w:t>
      </w:r>
      <w:r w:rsidR="004D054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8376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 2022 года.</w:t>
      </w:r>
      <w:r w:rsidRPr="0083760E">
        <w:rPr>
          <w:rFonts w:ascii="Times New Roman" w:hAnsi="Times New Roman" w:cs="Times New Roman"/>
          <w:color w:val="FF0000"/>
          <w:sz w:val="28"/>
          <w:szCs w:val="28"/>
        </w:rPr>
        <w:t> </w:t>
      </w:r>
      <w:bookmarkStart w:id="0" w:name="_GoBack"/>
      <w:r w:rsidR="004D054E" w:rsidRPr="004D054E">
        <w:rPr>
          <w:rFonts w:ascii="Times New Roman" w:hAnsi="Times New Roman" w:cs="Times New Roman"/>
          <w:b/>
          <w:color w:val="FF0000"/>
          <w:sz w:val="28"/>
          <w:szCs w:val="28"/>
        </w:rPr>
        <w:t>Статей - до 15 декабря 2022 года.</w:t>
      </w:r>
    </w:p>
    <w:bookmarkEnd w:id="0"/>
    <w:p w:rsidR="0021757F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5</w:t>
      </w:r>
      <w:r w:rsidR="0021757F" w:rsidRPr="0083760E">
        <w:rPr>
          <w:rFonts w:ascii="Times New Roman" w:hAnsi="Times New Roman" w:cs="Times New Roman"/>
          <w:sz w:val="28"/>
          <w:szCs w:val="28"/>
        </w:rPr>
        <w:t>.2. Место проведения Конференции: ГАУК «Забайкальский краевой художественный музей», ул. Чкалова, 120а.</w:t>
      </w:r>
    </w:p>
    <w:p w:rsidR="0021757F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5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  <w:r w:rsidRPr="0083760E">
        <w:rPr>
          <w:rFonts w:ascii="Times New Roman" w:hAnsi="Times New Roman" w:cs="Times New Roman"/>
          <w:sz w:val="28"/>
          <w:szCs w:val="28"/>
        </w:rPr>
        <w:t>3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. Информирование участников о регистрации заявки и зачислении </w:t>
      </w:r>
      <w:r w:rsidRPr="0083760E">
        <w:rPr>
          <w:rFonts w:ascii="Times New Roman" w:hAnsi="Times New Roman" w:cs="Times New Roman"/>
          <w:sz w:val="28"/>
          <w:szCs w:val="28"/>
        </w:rPr>
        <w:t>докладов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осуществляется индивидуально по электронным адресам и телефонам, указанным в заявках участников, не позднее, чем за 3 дня до начала Конференции.</w:t>
      </w:r>
    </w:p>
    <w:p w:rsidR="0021757F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5</w:t>
      </w:r>
      <w:r w:rsidR="0021757F" w:rsidRPr="0083760E">
        <w:rPr>
          <w:rFonts w:ascii="Times New Roman" w:hAnsi="Times New Roman" w:cs="Times New Roman"/>
          <w:sz w:val="28"/>
          <w:szCs w:val="28"/>
        </w:rPr>
        <w:t>.</w:t>
      </w:r>
      <w:r w:rsidRPr="0083760E">
        <w:rPr>
          <w:rFonts w:ascii="Times New Roman" w:hAnsi="Times New Roman" w:cs="Times New Roman"/>
          <w:sz w:val="28"/>
          <w:szCs w:val="28"/>
        </w:rPr>
        <w:t>4</w:t>
      </w:r>
      <w:r w:rsidR="0021757F" w:rsidRPr="0083760E">
        <w:rPr>
          <w:rFonts w:ascii="Times New Roman" w:hAnsi="Times New Roman" w:cs="Times New Roman"/>
          <w:sz w:val="28"/>
          <w:szCs w:val="28"/>
        </w:rPr>
        <w:t>. Проезд и питание участников производится за счет направляющей стороны.</w:t>
      </w:r>
    </w:p>
    <w:p w:rsidR="009D5CFE" w:rsidRPr="00805B29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Pr="00805B29">
        <w:rPr>
          <w:rFonts w:ascii="Times New Roman" w:hAnsi="Times New Roman" w:cs="Times New Roman"/>
          <w:b/>
          <w:sz w:val="28"/>
          <w:szCs w:val="28"/>
        </w:rPr>
        <w:t xml:space="preserve">Оргвзнос для участников </w:t>
      </w:r>
      <w:r w:rsidR="00805B29">
        <w:rPr>
          <w:rFonts w:ascii="Times New Roman" w:hAnsi="Times New Roman" w:cs="Times New Roman"/>
          <w:b/>
          <w:sz w:val="28"/>
          <w:szCs w:val="28"/>
        </w:rPr>
        <w:t>не</w:t>
      </w:r>
      <w:r w:rsidRPr="00805B29">
        <w:rPr>
          <w:rFonts w:ascii="Times New Roman" w:hAnsi="Times New Roman" w:cs="Times New Roman"/>
          <w:b/>
          <w:sz w:val="28"/>
          <w:szCs w:val="28"/>
        </w:rPr>
        <w:t xml:space="preserve"> предусмотрен.</w:t>
      </w:r>
    </w:p>
    <w:p w:rsidR="009D5CFE" w:rsidRPr="00805B29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9D" w:rsidRPr="0083760E" w:rsidRDefault="00571CA3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9D5CFE" w:rsidRPr="0083760E">
        <w:rPr>
          <w:rFonts w:ascii="Times New Roman" w:hAnsi="Times New Roman" w:cs="Times New Roman"/>
          <w:b/>
          <w:sz w:val="28"/>
          <w:szCs w:val="28"/>
        </w:rPr>
        <w:t>6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>.</w:t>
      </w:r>
      <w:r w:rsidR="005260F2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EF519D" w:rsidRPr="0083760E">
        <w:rPr>
          <w:rFonts w:ascii="Times New Roman" w:hAnsi="Times New Roman" w:cs="Times New Roman"/>
          <w:b/>
          <w:sz w:val="28"/>
          <w:szCs w:val="28"/>
        </w:rPr>
        <w:t>Порядок и формы проведения Конференции</w:t>
      </w:r>
    </w:p>
    <w:p w:rsidR="00EF519D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6</w:t>
      </w:r>
      <w:r w:rsidR="00EF519D" w:rsidRPr="0083760E">
        <w:rPr>
          <w:rFonts w:ascii="Times New Roman" w:hAnsi="Times New Roman" w:cs="Times New Roman"/>
          <w:sz w:val="28"/>
          <w:szCs w:val="28"/>
        </w:rPr>
        <w:t>.1. На конференции пред</w:t>
      </w:r>
      <w:r w:rsidRPr="0083760E">
        <w:rPr>
          <w:rFonts w:ascii="Times New Roman" w:hAnsi="Times New Roman" w:cs="Times New Roman"/>
          <w:sz w:val="28"/>
          <w:szCs w:val="28"/>
        </w:rPr>
        <w:t>по</w:t>
      </w:r>
      <w:r w:rsidR="00EF519D" w:rsidRPr="0083760E">
        <w:rPr>
          <w:rFonts w:ascii="Times New Roman" w:hAnsi="Times New Roman" w:cs="Times New Roman"/>
          <w:sz w:val="28"/>
          <w:szCs w:val="28"/>
        </w:rPr>
        <w:t>лагаются следующие формы участия:</w:t>
      </w:r>
    </w:p>
    <w:p w:rsidR="00EF519D" w:rsidRPr="0083760E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очная – выступление с докладом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(7 минут)</w:t>
      </w:r>
      <w:r w:rsidR="00432E50" w:rsidRPr="0083760E">
        <w:rPr>
          <w:rFonts w:ascii="Times New Roman" w:hAnsi="Times New Roman" w:cs="Times New Roman"/>
          <w:sz w:val="28"/>
          <w:szCs w:val="28"/>
        </w:rPr>
        <w:t>;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9D" w:rsidRPr="0083760E" w:rsidRDefault="00EF519D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- заочная –</w:t>
      </w:r>
      <w:r w:rsidR="006906A1" w:rsidRPr="0083760E">
        <w:rPr>
          <w:rFonts w:ascii="Times New Roman" w:hAnsi="Times New Roman" w:cs="Times New Roman"/>
          <w:sz w:val="28"/>
          <w:szCs w:val="28"/>
        </w:rPr>
        <w:t>доклад, видеопрезентация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 (7 минут)</w:t>
      </w:r>
      <w:r w:rsidR="00432E50" w:rsidRPr="0083760E">
        <w:rPr>
          <w:rFonts w:ascii="Times New Roman" w:hAnsi="Times New Roman" w:cs="Times New Roman"/>
          <w:sz w:val="28"/>
          <w:szCs w:val="28"/>
        </w:rPr>
        <w:t>;</w:t>
      </w:r>
    </w:p>
    <w:p w:rsidR="00BC1907" w:rsidRPr="0083760E" w:rsidRDefault="009D5CF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6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.2. Для участия в Конференции необходимо прислать </w:t>
      </w:r>
      <w:r w:rsidR="00312531" w:rsidRPr="0083760E">
        <w:rPr>
          <w:rFonts w:ascii="Times New Roman" w:hAnsi="Times New Roman" w:cs="Times New Roman"/>
          <w:sz w:val="28"/>
          <w:szCs w:val="28"/>
        </w:rPr>
        <w:t xml:space="preserve">заявку и </w:t>
      </w:r>
      <w:r w:rsidR="00432E50" w:rsidRPr="0083760E">
        <w:rPr>
          <w:rFonts w:ascii="Times New Roman" w:hAnsi="Times New Roman" w:cs="Times New Roman"/>
          <w:sz w:val="28"/>
          <w:szCs w:val="28"/>
        </w:rPr>
        <w:t>статью</w:t>
      </w:r>
      <w:r w:rsidR="00463EA2" w:rsidRPr="0083760E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63EA2" w:rsidRPr="0083760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D6AEE" w:rsidRPr="0083760E">
        <w:rPr>
          <w:rFonts w:ascii="Times New Roman" w:hAnsi="Times New Roman" w:cs="Times New Roman"/>
          <w:b/>
          <w:sz w:val="28"/>
          <w:szCs w:val="28"/>
        </w:rPr>
        <w:t xml:space="preserve">20 тыс. </w:t>
      </w:r>
      <w:proofErr w:type="spellStart"/>
      <w:r w:rsidR="00DD6AEE" w:rsidRPr="0083760E"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 w:rsidR="00DD6AEE" w:rsidRPr="0083760E">
        <w:rPr>
          <w:rFonts w:ascii="Times New Roman" w:hAnsi="Times New Roman" w:cs="Times New Roman"/>
          <w:b/>
          <w:sz w:val="28"/>
          <w:szCs w:val="28"/>
        </w:rPr>
        <w:t>. знаков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21757F" w:rsidRPr="0083760E">
        <w:rPr>
          <w:rFonts w:ascii="Times New Roman" w:hAnsi="Times New Roman" w:cs="Times New Roman"/>
          <w:sz w:val="28"/>
          <w:szCs w:val="28"/>
        </w:rPr>
        <w:t>(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предоставляется в электронном варианте, </w:t>
      </w:r>
      <w:r w:rsidR="00421EDE" w:rsidRPr="0083760E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5" w:history="1"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mvc</w:t>
        </w:r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</w:rPr>
          <w:t>355401@</w:t>
        </w:r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1EDE" w:rsidRPr="008376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2531" w:rsidRPr="00837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907" w:rsidRPr="0083760E">
        <w:rPr>
          <w:rFonts w:ascii="Times New Roman" w:hAnsi="Times New Roman" w:cs="Times New Roman"/>
          <w:sz w:val="28"/>
          <w:szCs w:val="28"/>
        </w:rPr>
        <w:t xml:space="preserve">c пометкой </w:t>
      </w:r>
      <w:r w:rsidR="00421EDE" w:rsidRPr="0083760E">
        <w:rPr>
          <w:rFonts w:ascii="Times New Roman" w:hAnsi="Times New Roman" w:cs="Times New Roman"/>
          <w:sz w:val="28"/>
          <w:szCs w:val="28"/>
          <w:lang w:eastAsia="zh-CN"/>
        </w:rPr>
        <w:t>«Конференция ЗКХМ».</w:t>
      </w:r>
      <w:r w:rsidR="00BC1907" w:rsidRPr="0083760E">
        <w:rPr>
          <w:rFonts w:ascii="Times New Roman" w:hAnsi="Times New Roman" w:cs="Times New Roman"/>
          <w:sz w:val="28"/>
          <w:szCs w:val="28"/>
        </w:rPr>
        <w:t>).</w:t>
      </w:r>
    </w:p>
    <w:p w:rsidR="00551BEA" w:rsidRPr="0083760E" w:rsidRDefault="00463EA2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Если статья написана в соавторстве, то заявка заполняется на каждого соавтора</w:t>
      </w:r>
      <w:r w:rsidR="0021757F" w:rsidRPr="00837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57F" w:rsidRPr="0083760E" w:rsidRDefault="0021757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907" w:rsidRPr="0083760E" w:rsidRDefault="00BC1907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0E">
        <w:rPr>
          <w:rFonts w:ascii="Times New Roman" w:hAnsi="Times New Roman" w:cs="Times New Roman"/>
          <w:b/>
          <w:sz w:val="28"/>
          <w:szCs w:val="28"/>
        </w:rPr>
        <w:t>7. Т</w:t>
      </w:r>
      <w:r w:rsidR="00312531" w:rsidRPr="0083760E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</w:t>
      </w:r>
      <w:r w:rsidR="00432E50" w:rsidRPr="0083760E">
        <w:rPr>
          <w:rFonts w:ascii="Times New Roman" w:hAnsi="Times New Roman" w:cs="Times New Roman"/>
          <w:b/>
          <w:sz w:val="28"/>
          <w:szCs w:val="28"/>
        </w:rPr>
        <w:t>статей</w:t>
      </w:r>
    </w:p>
    <w:p w:rsidR="00344D19" w:rsidRPr="0083760E" w:rsidRDefault="00304B4F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7.1.</w:t>
      </w:r>
      <w:r w:rsidR="00894022" w:rsidRPr="00837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CFE" w:rsidRPr="0083760E">
        <w:rPr>
          <w:rFonts w:ascii="Times New Roman" w:hAnsi="Times New Roman" w:cs="Times New Roman"/>
          <w:sz w:val="28"/>
          <w:szCs w:val="28"/>
        </w:rPr>
        <w:t>О</w:t>
      </w:r>
      <w:r w:rsidR="00894022" w:rsidRPr="0083760E">
        <w:rPr>
          <w:rFonts w:ascii="Times New Roman" w:hAnsi="Times New Roman" w:cs="Times New Roman"/>
          <w:sz w:val="28"/>
          <w:szCs w:val="28"/>
        </w:rPr>
        <w:t>бъем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894022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DD6AEE" w:rsidRPr="0083760E">
        <w:rPr>
          <w:rFonts w:ascii="Times New Roman" w:hAnsi="Times New Roman" w:cs="Times New Roman"/>
          <w:sz w:val="28"/>
          <w:szCs w:val="28"/>
        </w:rPr>
        <w:t xml:space="preserve">от 10 до 20 тыс. </w:t>
      </w:r>
      <w:proofErr w:type="spellStart"/>
      <w:r w:rsidR="00DD6AEE" w:rsidRPr="0083760E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DD6AEE" w:rsidRPr="0083760E">
        <w:rPr>
          <w:rFonts w:ascii="Times New Roman" w:hAnsi="Times New Roman" w:cs="Times New Roman"/>
          <w:sz w:val="28"/>
          <w:szCs w:val="28"/>
        </w:rPr>
        <w:t>. знаков</w:t>
      </w:r>
      <w:r w:rsidRPr="0083760E">
        <w:rPr>
          <w:rFonts w:ascii="Times New Roman" w:hAnsi="Times New Roman" w:cs="Times New Roman"/>
          <w:sz w:val="28"/>
          <w:szCs w:val="28"/>
        </w:rPr>
        <w:t xml:space="preserve"> через 1,5 интервал</w:t>
      </w:r>
      <w:r w:rsidR="00894022" w:rsidRPr="0083760E">
        <w:rPr>
          <w:rFonts w:ascii="Times New Roman" w:hAnsi="Times New Roman" w:cs="Times New Roman"/>
          <w:sz w:val="28"/>
          <w:szCs w:val="28"/>
        </w:rPr>
        <w:t>а</w:t>
      </w:r>
      <w:r w:rsidRPr="0083760E">
        <w:rPr>
          <w:rFonts w:ascii="Times New Roman" w:hAnsi="Times New Roman" w:cs="Times New Roman"/>
          <w:sz w:val="28"/>
          <w:szCs w:val="28"/>
        </w:rPr>
        <w:t xml:space="preserve">. Формат текста 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D6AEE" w:rsidRPr="0083760E">
        <w:rPr>
          <w:rFonts w:ascii="Times New Roman" w:hAnsi="Times New Roman" w:cs="Times New Roman"/>
          <w:sz w:val="28"/>
          <w:szCs w:val="28"/>
        </w:rPr>
        <w:t xml:space="preserve">, </w:t>
      </w:r>
      <w:r w:rsidRPr="0083760E">
        <w:rPr>
          <w:rFonts w:ascii="Times New Roman" w:hAnsi="Times New Roman" w:cs="Times New Roman"/>
          <w:sz w:val="28"/>
          <w:szCs w:val="28"/>
        </w:rPr>
        <w:t xml:space="preserve">кегль 14. Поля: </w:t>
      </w:r>
      <w:r w:rsidR="00894022" w:rsidRPr="0083760E">
        <w:rPr>
          <w:rFonts w:ascii="Times New Roman" w:hAnsi="Times New Roman" w:cs="Times New Roman"/>
          <w:sz w:val="28"/>
          <w:szCs w:val="28"/>
        </w:rPr>
        <w:t xml:space="preserve">2 см; </w:t>
      </w:r>
      <w:r w:rsidRPr="0083760E">
        <w:rPr>
          <w:rFonts w:ascii="Times New Roman" w:hAnsi="Times New Roman" w:cs="Times New Roman"/>
          <w:sz w:val="28"/>
          <w:szCs w:val="28"/>
        </w:rPr>
        <w:t>абзацный отступ -</w:t>
      </w:r>
      <w:r w:rsidR="00FA4545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Pr="0083760E">
        <w:rPr>
          <w:rFonts w:ascii="Times New Roman" w:hAnsi="Times New Roman" w:cs="Times New Roman"/>
          <w:sz w:val="28"/>
          <w:szCs w:val="28"/>
        </w:rPr>
        <w:t xml:space="preserve">1,25. Формат А-4, ориентация – книжная, без переносов и постраничных сносок. Страницы не нумеруются, колонтитулы не применяются. Функция </w:t>
      </w:r>
      <w:proofErr w:type="spellStart"/>
      <w:r w:rsidRPr="0083760E">
        <w:rPr>
          <w:rFonts w:ascii="Times New Roman" w:hAnsi="Times New Roman" w:cs="Times New Roman"/>
          <w:sz w:val="28"/>
          <w:szCs w:val="28"/>
        </w:rPr>
        <w:t>автопереносов</w:t>
      </w:r>
      <w:proofErr w:type="spellEnd"/>
      <w:r w:rsidRPr="0083760E">
        <w:rPr>
          <w:rFonts w:ascii="Times New Roman" w:hAnsi="Times New Roman" w:cs="Times New Roman"/>
          <w:sz w:val="28"/>
          <w:szCs w:val="28"/>
        </w:rPr>
        <w:t xml:space="preserve"> не используется. </w:t>
      </w:r>
    </w:p>
    <w:p w:rsidR="00344D19" w:rsidRPr="0083760E" w:rsidRDefault="00344D1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В конце статьи – список источников и использованной литературы. Р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асполагаются в алфавитном порядке, </w:t>
      </w:r>
      <w:r w:rsidRPr="0083760E">
        <w:rPr>
          <w:rFonts w:ascii="Times New Roman" w:hAnsi="Times New Roman" w:cs="Times New Roman"/>
          <w:sz w:val="28"/>
          <w:szCs w:val="28"/>
        </w:rPr>
        <w:t xml:space="preserve">с указанием полного объема книги или общего количества страниц в статье. </w:t>
      </w:r>
    </w:p>
    <w:p w:rsidR="00344D19" w:rsidRPr="0083760E" w:rsidRDefault="00344D1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Ссылки приводятся внутри текста в квадратных скобках с указанием номера и страниц: [1, с. 25]. Б</w:t>
      </w:r>
      <w:r w:rsidR="00304B4F" w:rsidRPr="0083760E">
        <w:rPr>
          <w:rFonts w:ascii="Times New Roman" w:hAnsi="Times New Roman" w:cs="Times New Roman"/>
          <w:sz w:val="28"/>
          <w:szCs w:val="28"/>
        </w:rPr>
        <w:t>иблиографические описания в списке оформляются по ГОСТ 7.05.</w:t>
      </w:r>
      <w:r w:rsidR="00C404EC" w:rsidRPr="0083760E">
        <w:rPr>
          <w:rFonts w:ascii="Times New Roman" w:hAnsi="Times New Roman" w:cs="Times New Roman"/>
          <w:sz w:val="28"/>
          <w:szCs w:val="28"/>
        </w:rPr>
        <w:t>-2008 «Библиографическая ссылка.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 Общие требования и правила и</w:t>
      </w:r>
      <w:r w:rsidR="00C404EC" w:rsidRPr="0083760E">
        <w:rPr>
          <w:rFonts w:ascii="Times New Roman" w:hAnsi="Times New Roman" w:cs="Times New Roman"/>
          <w:sz w:val="28"/>
          <w:szCs w:val="28"/>
        </w:rPr>
        <w:t>х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 составления». За правильность приведенных в библиографическом списке данных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, а также цитат, </w:t>
      </w:r>
      <w:r w:rsidR="00304B4F" w:rsidRPr="0083760E">
        <w:rPr>
          <w:rFonts w:ascii="Times New Roman" w:hAnsi="Times New Roman" w:cs="Times New Roman"/>
          <w:sz w:val="28"/>
          <w:szCs w:val="28"/>
        </w:rPr>
        <w:t>ответственность несут авторы</w:t>
      </w:r>
      <w:r w:rsidR="00894022" w:rsidRPr="0083760E">
        <w:rPr>
          <w:rFonts w:ascii="Times New Roman" w:hAnsi="Times New Roman" w:cs="Times New Roman"/>
          <w:sz w:val="28"/>
          <w:szCs w:val="28"/>
        </w:rPr>
        <w:t>.</w:t>
      </w:r>
      <w:r w:rsidR="00304B4F"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Мнение редакторов может не совпадать с мнением автора, за представляемые в статье выводы </w:t>
      </w:r>
      <w:proofErr w:type="gramStart"/>
      <w:r w:rsidR="009D5CFE" w:rsidRPr="0083760E">
        <w:rPr>
          <w:rFonts w:ascii="Times New Roman" w:hAnsi="Times New Roman" w:cs="Times New Roman"/>
          <w:sz w:val="28"/>
          <w:szCs w:val="28"/>
        </w:rPr>
        <w:t>и  факты</w:t>
      </w:r>
      <w:proofErr w:type="gramEnd"/>
      <w:r w:rsidR="009D5CFE" w:rsidRPr="0083760E">
        <w:rPr>
          <w:rFonts w:ascii="Times New Roman" w:hAnsi="Times New Roman" w:cs="Times New Roman"/>
          <w:sz w:val="28"/>
          <w:szCs w:val="28"/>
        </w:rPr>
        <w:t xml:space="preserve"> ответственность несет автор.</w:t>
      </w:r>
    </w:p>
    <w:p w:rsidR="00551BEA" w:rsidRPr="0083760E" w:rsidRDefault="00344D19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Иллюстрации (качественные черно-белые </w:t>
      </w:r>
      <w:r w:rsidR="00DD6AEE" w:rsidRPr="0083760E">
        <w:rPr>
          <w:rFonts w:ascii="Times New Roman" w:hAnsi="Times New Roman" w:cs="Times New Roman"/>
          <w:sz w:val="28"/>
          <w:szCs w:val="28"/>
        </w:rPr>
        <w:t xml:space="preserve">или цветные </w:t>
      </w:r>
      <w:r w:rsidRPr="0083760E">
        <w:rPr>
          <w:rFonts w:ascii="Times New Roman" w:hAnsi="Times New Roman" w:cs="Times New Roman"/>
          <w:sz w:val="28"/>
          <w:szCs w:val="28"/>
        </w:rPr>
        <w:t>рисунки и четкие фотографии с расширением не менее 300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 dpi</w:t>
      </w:r>
      <w:r w:rsidRPr="0083760E">
        <w:rPr>
          <w:rFonts w:ascii="Times New Roman" w:hAnsi="Times New Roman" w:cs="Times New Roman"/>
          <w:sz w:val="28"/>
          <w:szCs w:val="28"/>
        </w:rPr>
        <w:t xml:space="preserve"> предоставляются отдельными файлами (</w:t>
      </w:r>
      <w:r w:rsidRPr="0083760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3760E">
        <w:rPr>
          <w:rFonts w:ascii="Times New Roman" w:hAnsi="Times New Roman" w:cs="Times New Roman"/>
          <w:sz w:val="28"/>
          <w:szCs w:val="28"/>
        </w:rPr>
        <w:t xml:space="preserve"> </w:t>
      </w:r>
      <w:r w:rsidR="00551BEA" w:rsidRPr="0083760E">
        <w:rPr>
          <w:rFonts w:ascii="Times New Roman" w:hAnsi="Times New Roman" w:cs="Times New Roman"/>
          <w:sz w:val="28"/>
          <w:szCs w:val="28"/>
        </w:rPr>
        <w:t xml:space="preserve">или </w:t>
      </w:r>
      <w:r w:rsidR="00551BEA" w:rsidRPr="0083760E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="00551BEA" w:rsidRPr="0083760E">
        <w:rPr>
          <w:rFonts w:ascii="Times New Roman" w:hAnsi="Times New Roman" w:cs="Times New Roman"/>
          <w:sz w:val="28"/>
          <w:szCs w:val="28"/>
        </w:rPr>
        <w:t>), в названии которых указывается номер рисунка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 и подпись к нему</w:t>
      </w:r>
      <w:r w:rsidR="00551BEA" w:rsidRPr="0083760E">
        <w:rPr>
          <w:rFonts w:ascii="Times New Roman" w:hAnsi="Times New Roman" w:cs="Times New Roman"/>
          <w:sz w:val="28"/>
          <w:szCs w:val="28"/>
        </w:rPr>
        <w:t>.</w:t>
      </w:r>
      <w:r w:rsidR="009D5CFE" w:rsidRPr="00837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CFE" w:rsidRPr="0083760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9D5CFE" w:rsidRPr="0083760E">
        <w:rPr>
          <w:rFonts w:ascii="Times New Roman" w:hAnsi="Times New Roman" w:cs="Times New Roman"/>
          <w:sz w:val="28"/>
          <w:szCs w:val="28"/>
        </w:rPr>
        <w:t xml:space="preserve"> рисунок вставляется в текст.</w:t>
      </w:r>
      <w:r w:rsidR="00551BEA" w:rsidRPr="0083760E">
        <w:rPr>
          <w:rFonts w:ascii="Times New Roman" w:hAnsi="Times New Roman" w:cs="Times New Roman"/>
          <w:sz w:val="28"/>
          <w:szCs w:val="28"/>
        </w:rPr>
        <w:t xml:space="preserve"> Сведения и надписи на чертежах или рисунках должны быть читаемы и понятны при публикации в формате А4. </w:t>
      </w:r>
      <w:r w:rsidR="00551BEA" w:rsidRPr="0083760E">
        <w:rPr>
          <w:rFonts w:ascii="Times New Roman" w:hAnsi="Times New Roman" w:cs="Times New Roman"/>
          <w:sz w:val="28"/>
          <w:szCs w:val="28"/>
        </w:rPr>
        <w:tab/>
        <w:t>Для иллюстраций необходимы сведения: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Вид («Рис.», «Табл.» и т.п.) и порядковый номер арабскими цифрами (без знака №);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Название;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Информация о месте хранения оригинала, архивные или музейные реквизиты, авторство;</w:t>
      </w:r>
    </w:p>
    <w:p w:rsidR="00551BEA" w:rsidRPr="0083760E" w:rsidRDefault="00665114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 xml:space="preserve">- </w:t>
      </w:r>
      <w:r w:rsidR="00551BEA" w:rsidRPr="0083760E">
        <w:rPr>
          <w:rFonts w:ascii="Times New Roman" w:hAnsi="Times New Roman" w:cs="Times New Roman"/>
          <w:sz w:val="28"/>
          <w:szCs w:val="28"/>
        </w:rPr>
        <w:t>В тексте ссылки на иллюстрации и приложения даются в круглых скобках: (Рис. 2), (см. прил. 1).</w:t>
      </w:r>
    </w:p>
    <w:p w:rsidR="00EE6F2A" w:rsidRPr="0083760E" w:rsidRDefault="00EE6F2A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B4F" w:rsidRPr="0083760E" w:rsidRDefault="00665114" w:rsidP="008376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 xml:space="preserve">7.2. </w:t>
      </w:r>
      <w:r w:rsidR="00B61F1F" w:rsidRPr="0083760E">
        <w:rPr>
          <w:sz w:val="28"/>
          <w:szCs w:val="28"/>
        </w:rPr>
        <w:t>Правила оформления статей</w:t>
      </w:r>
      <w:r w:rsidR="00550C64" w:rsidRPr="0083760E">
        <w:rPr>
          <w:sz w:val="28"/>
          <w:szCs w:val="28"/>
        </w:rPr>
        <w:t xml:space="preserve"> </w:t>
      </w:r>
    </w:p>
    <w:p w:rsidR="00FE29AC" w:rsidRPr="0083760E" w:rsidRDefault="00665114" w:rsidP="008376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lastRenderedPageBreak/>
        <w:t xml:space="preserve">- </w:t>
      </w:r>
      <w:r w:rsidR="00FE29AC" w:rsidRPr="0083760E">
        <w:rPr>
          <w:sz w:val="28"/>
          <w:szCs w:val="28"/>
        </w:rPr>
        <w:t xml:space="preserve">Сборник размещается в РИНЦ, новизна статьи должна составлять не менее </w:t>
      </w:r>
      <w:r w:rsidR="0000594B" w:rsidRPr="0083760E">
        <w:rPr>
          <w:sz w:val="28"/>
          <w:szCs w:val="28"/>
        </w:rPr>
        <w:t>65-70%</w:t>
      </w:r>
    </w:p>
    <w:p w:rsidR="000200F6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0200F6" w:rsidRPr="0083760E">
        <w:rPr>
          <w:sz w:val="28"/>
          <w:szCs w:val="28"/>
        </w:rPr>
        <w:t>УДК.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B61F1F" w:rsidRPr="0083760E">
        <w:rPr>
          <w:sz w:val="28"/>
          <w:szCs w:val="28"/>
        </w:rPr>
        <w:t>ФИО на русском и английском языках</w:t>
      </w:r>
      <w:r w:rsidR="00304B4F" w:rsidRPr="0083760E">
        <w:rPr>
          <w:sz w:val="28"/>
          <w:szCs w:val="28"/>
        </w:rPr>
        <w:t xml:space="preserve"> (выравнивание по правому краю).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894022" w:rsidRPr="0083760E">
        <w:rPr>
          <w:sz w:val="28"/>
          <w:szCs w:val="28"/>
        </w:rPr>
        <w:t xml:space="preserve">Название статьи на русском </w:t>
      </w:r>
      <w:r w:rsidR="00304B4F" w:rsidRPr="0083760E">
        <w:rPr>
          <w:sz w:val="28"/>
          <w:szCs w:val="28"/>
        </w:rPr>
        <w:t>и английском языках (выравнивание по центру).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304B4F" w:rsidRPr="0083760E">
        <w:rPr>
          <w:sz w:val="28"/>
          <w:szCs w:val="28"/>
        </w:rPr>
        <w:t>Аннотация, ключевые слова на русском и английском языках (выравнивание по ширине).</w:t>
      </w:r>
      <w:r w:rsidR="00B61F1F" w:rsidRPr="0083760E">
        <w:rPr>
          <w:sz w:val="28"/>
          <w:szCs w:val="28"/>
        </w:rPr>
        <w:t xml:space="preserve"> </w:t>
      </w:r>
      <w:r w:rsidR="000A14E8" w:rsidRPr="0083760E">
        <w:rPr>
          <w:sz w:val="28"/>
          <w:szCs w:val="28"/>
        </w:rPr>
        <w:t>Ключевые слова – 5–7</w:t>
      </w:r>
      <w:r w:rsidRPr="0083760E">
        <w:rPr>
          <w:sz w:val="28"/>
          <w:szCs w:val="28"/>
        </w:rPr>
        <w:t xml:space="preserve"> слов или выражений</w:t>
      </w:r>
      <w:r w:rsidR="000A14E8" w:rsidRPr="0083760E">
        <w:rPr>
          <w:sz w:val="28"/>
          <w:szCs w:val="28"/>
        </w:rPr>
        <w:t>; о</w:t>
      </w:r>
      <w:r w:rsidR="00DD6AEE" w:rsidRPr="0083760E">
        <w:rPr>
          <w:sz w:val="28"/>
          <w:szCs w:val="28"/>
        </w:rPr>
        <w:t xml:space="preserve">бъем аннотации – </w:t>
      </w:r>
      <w:r w:rsidRPr="0083760E">
        <w:rPr>
          <w:sz w:val="28"/>
          <w:szCs w:val="28"/>
        </w:rPr>
        <w:t>400-500</w:t>
      </w:r>
      <w:r w:rsidR="00B61F1F" w:rsidRPr="0083760E">
        <w:rPr>
          <w:sz w:val="28"/>
          <w:szCs w:val="28"/>
        </w:rPr>
        <w:t xml:space="preserve"> знаков.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304B4F" w:rsidRPr="0083760E">
        <w:rPr>
          <w:sz w:val="28"/>
          <w:szCs w:val="28"/>
        </w:rPr>
        <w:t>Сноски оформляются сплошной нумерацией по тексту в квадратных скобках. В конце статьи располагается список использованной литературы</w:t>
      </w:r>
      <w:r w:rsidR="00550C64" w:rsidRPr="0083760E">
        <w:rPr>
          <w:sz w:val="28"/>
          <w:szCs w:val="28"/>
        </w:rPr>
        <w:t xml:space="preserve"> в алфавитном порядке</w:t>
      </w:r>
      <w:r w:rsidR="00304B4F" w:rsidRPr="0083760E">
        <w:rPr>
          <w:sz w:val="28"/>
          <w:szCs w:val="28"/>
        </w:rPr>
        <w:t>, пронумерованный вручную.</w:t>
      </w:r>
      <w:r w:rsidR="000A14E8" w:rsidRPr="0083760E">
        <w:rPr>
          <w:sz w:val="28"/>
          <w:szCs w:val="28"/>
        </w:rPr>
        <w:t xml:space="preserve"> </w:t>
      </w:r>
    </w:p>
    <w:p w:rsid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304B4F" w:rsidRPr="0083760E">
        <w:rPr>
          <w:sz w:val="28"/>
          <w:szCs w:val="28"/>
        </w:rPr>
        <w:t>Список источни</w:t>
      </w:r>
      <w:r w:rsidR="00550C64" w:rsidRPr="0083760E">
        <w:rPr>
          <w:sz w:val="28"/>
          <w:szCs w:val="28"/>
        </w:rPr>
        <w:t xml:space="preserve">ков и использованной литературы на русском и английском языках. </w:t>
      </w:r>
    </w:p>
    <w:p w:rsidR="00304B4F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550C64" w:rsidRPr="0083760E">
        <w:rPr>
          <w:sz w:val="28"/>
          <w:szCs w:val="28"/>
        </w:rPr>
        <w:t>Список на английском языке (</w:t>
      </w:r>
      <w:r w:rsidR="00550C64" w:rsidRPr="0083760E">
        <w:rPr>
          <w:sz w:val="28"/>
          <w:szCs w:val="28"/>
          <w:lang w:val="en-US"/>
        </w:rPr>
        <w:t>Reference</w:t>
      </w:r>
      <w:r w:rsidR="00550C64" w:rsidRPr="0083760E">
        <w:rPr>
          <w:sz w:val="28"/>
          <w:szCs w:val="28"/>
        </w:rPr>
        <w:t xml:space="preserve">) оформляется после русскоязычного списка. </w:t>
      </w:r>
    </w:p>
    <w:p w:rsidR="00FE29AC" w:rsidRPr="0083760E" w:rsidRDefault="00665114" w:rsidP="0083760E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60E">
        <w:rPr>
          <w:sz w:val="28"/>
          <w:szCs w:val="28"/>
        </w:rPr>
        <w:t>-</w:t>
      </w:r>
      <w:r w:rsidR="00FE29AC" w:rsidRPr="0083760E">
        <w:rPr>
          <w:sz w:val="28"/>
          <w:szCs w:val="28"/>
        </w:rPr>
        <w:t>Инициалы имен, приведенных в статье, разделяются пробелами.</w:t>
      </w:r>
    </w:p>
    <w:p w:rsidR="0083760E" w:rsidRPr="0083760E" w:rsidRDefault="0083760E" w:rsidP="00837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E">
        <w:rPr>
          <w:rFonts w:ascii="Times New Roman" w:hAnsi="Times New Roman" w:cs="Times New Roman"/>
          <w:sz w:val="28"/>
          <w:szCs w:val="28"/>
        </w:rPr>
        <w:t>7.3. Работы, не соответствующие требованиям, к изданию не принимаются.</w:t>
      </w:r>
    </w:p>
    <w:p w:rsidR="0083760E" w:rsidRDefault="0083760E" w:rsidP="00665114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</w:pPr>
    </w:p>
    <w:p w:rsidR="0083760E" w:rsidRDefault="0083760E" w:rsidP="00665114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</w:pPr>
    </w:p>
    <w:p w:rsidR="00665114" w:rsidRDefault="00665114" w:rsidP="00665114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</w:pPr>
    </w:p>
    <w:p w:rsidR="00665114" w:rsidRPr="00665114" w:rsidRDefault="00665114" w:rsidP="006651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 оформления статей</w:t>
      </w:r>
    </w:p>
    <w:p w:rsidR="00D53C06" w:rsidRDefault="00D53C06" w:rsidP="00D53C0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___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Иванович,</w:t>
      </w:r>
    </w:p>
    <w:p w:rsidR="00D53C06" w:rsidRPr="005D5EFC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5EFC">
        <w:rPr>
          <w:rFonts w:ascii="Times New Roman" w:hAnsi="Times New Roman" w:cs="Times New Roman"/>
          <w:sz w:val="28"/>
          <w:szCs w:val="28"/>
        </w:rPr>
        <w:t>андидат культурологии,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EFC">
        <w:rPr>
          <w:rFonts w:ascii="Times New Roman" w:hAnsi="Times New Roman" w:cs="Times New Roman"/>
          <w:sz w:val="28"/>
          <w:szCs w:val="28"/>
        </w:rPr>
        <w:t>ГАУК Забайкальский краевой художественный музей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сотрудник,</w:t>
      </w:r>
    </w:p>
    <w:p w:rsid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5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mvc355401@yandex.ru</w:t>
      </w:r>
    </w:p>
    <w:p w:rsidR="00D53C06" w:rsidRPr="000749E9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</w:t>
      </w:r>
    </w:p>
    <w:p w:rsidR="00D53C06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06" w:rsidRDefault="00D53C06" w:rsidP="00D53C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D53C06" w:rsidRPr="000749E9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аннотации. </w:t>
      </w:r>
    </w:p>
    <w:p w:rsid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…</w:t>
      </w:r>
    </w:p>
    <w:p w:rsidR="00D53C06" w:rsidRPr="00D53C06" w:rsidRDefault="00D53C06" w:rsidP="00D53C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Ivanov Ivan </w:t>
      </w:r>
      <w:proofErr w:type="spellStart"/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t>Ivanovich</w:t>
      </w:r>
      <w:proofErr w:type="spellEnd"/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D53C06" w:rsidRP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 xml:space="preserve">Candidate of </w:t>
      </w:r>
      <w:r w:rsidRPr="00D53C06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cultural studies</w:t>
      </w:r>
      <w:r w:rsidRPr="00D53C0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3C06" w:rsidRPr="00D53C06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>Transbaikal Regional Art Museum,</w:t>
      </w:r>
    </w:p>
    <w:p w:rsidR="00D53C06" w:rsidRPr="00CD77DA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>research fellow</w:t>
      </w:r>
      <w:r w:rsidRPr="00CD77D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53C06" w:rsidRPr="00827193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271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mvc355401@yandex.ru</w:t>
      </w:r>
    </w:p>
    <w:p w:rsidR="00D53C06" w:rsidRPr="00827193" w:rsidRDefault="00D53C06" w:rsidP="00D53C0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Chita</w:t>
      </w:r>
    </w:p>
    <w:p w:rsidR="00D53C06" w:rsidRPr="00827193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3C06" w:rsidRDefault="00D53C06" w:rsidP="00D53C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TITLE OF THE ARTICLE</w:t>
      </w:r>
    </w:p>
    <w:p w:rsidR="00D53C06" w:rsidRP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C06">
        <w:rPr>
          <w:rFonts w:ascii="Times New Roman" w:hAnsi="Times New Roman" w:cs="Times New Roman"/>
          <w:sz w:val="28"/>
          <w:szCs w:val="28"/>
          <w:lang w:val="en-US"/>
        </w:rPr>
        <w:t>Annotation text.</w:t>
      </w:r>
    </w:p>
    <w:p w:rsidR="00D53C06" w:rsidRDefault="00D53C06" w:rsidP="00D5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3C06">
        <w:rPr>
          <w:rFonts w:ascii="Times New Roman" w:hAnsi="Times New Roman" w:cs="Times New Roman"/>
          <w:sz w:val="28"/>
          <w:szCs w:val="28"/>
          <w:lang w:val="en-US"/>
        </w:rPr>
        <w:t>Keywords:...</w:t>
      </w:r>
      <w:proofErr w:type="gramEnd"/>
    </w:p>
    <w:p w:rsidR="00665114" w:rsidRPr="00D53C06" w:rsidRDefault="006944EC" w:rsidP="0083760E">
      <w:pPr>
        <w:spacing w:after="0" w:line="360" w:lineRule="auto"/>
        <w:ind w:firstLine="709"/>
        <w:jc w:val="both"/>
        <w:rPr>
          <w:rStyle w:val="3"/>
          <w:rFonts w:eastAsia="Courier New"/>
          <w:b w:val="0"/>
          <w:bCs w:val="0"/>
          <w:i/>
          <w:color w:val="auto"/>
          <w:lang w:val="en-US"/>
        </w:rPr>
      </w:pPr>
      <w:r w:rsidRPr="006944EC">
        <w:rPr>
          <w:rStyle w:val="2"/>
          <w:rFonts w:ascii="Times New Roman" w:hAnsi="Times New Roman" w:cs="Times New Roman"/>
          <w:sz w:val="28"/>
          <w:szCs w:val="28"/>
        </w:rPr>
        <w:t>Текст</w:t>
      </w:r>
      <w:r w:rsidRPr="00057984">
        <w:rPr>
          <w:rStyle w:val="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44EC">
        <w:rPr>
          <w:rStyle w:val="2"/>
          <w:rFonts w:ascii="Times New Roman" w:hAnsi="Times New Roman" w:cs="Times New Roman"/>
          <w:sz w:val="28"/>
          <w:szCs w:val="28"/>
        </w:rPr>
        <w:t>статьи</w:t>
      </w:r>
      <w:r w:rsidRPr="00057984">
        <w:rPr>
          <w:rStyle w:val="2"/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65114" w:rsidRDefault="00665114" w:rsidP="00E970A2">
      <w:pPr>
        <w:pStyle w:val="20"/>
        <w:spacing w:line="360" w:lineRule="auto"/>
        <w:jc w:val="center"/>
        <w:rPr>
          <w:rStyle w:val="3"/>
          <w:rFonts w:eastAsia="Courier New"/>
          <w:i w:val="0"/>
          <w:color w:val="auto"/>
        </w:rPr>
      </w:pPr>
      <w:r w:rsidRPr="00551BEA">
        <w:rPr>
          <w:rStyle w:val="3"/>
          <w:rFonts w:eastAsia="Courier New"/>
          <w:i w:val="0"/>
          <w:color w:val="auto"/>
        </w:rPr>
        <w:t>Список источников и использованной литературы:</w:t>
      </w:r>
    </w:p>
    <w:p w:rsidR="0083760E" w:rsidRPr="00E970A2" w:rsidRDefault="0083760E" w:rsidP="00E970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970A2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</w:p>
    <w:p w:rsidR="0083760E" w:rsidRPr="00E970A2" w:rsidRDefault="0083760E" w:rsidP="00E970A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970A2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</w:p>
    <w:p w:rsidR="0083760E" w:rsidRPr="00E970A2" w:rsidRDefault="0083760E" w:rsidP="00E9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114" w:rsidRPr="00E970A2" w:rsidRDefault="00665114" w:rsidP="00E9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A2">
        <w:rPr>
          <w:rFonts w:ascii="Times New Roman" w:hAnsi="Times New Roman" w:cs="Times New Roman"/>
          <w:b/>
          <w:sz w:val="28"/>
          <w:szCs w:val="28"/>
          <w:lang w:val="en-US"/>
        </w:rPr>
        <w:t>Reference</w:t>
      </w:r>
      <w:r w:rsidRPr="00E970A2">
        <w:rPr>
          <w:rFonts w:ascii="Times New Roman" w:hAnsi="Times New Roman" w:cs="Times New Roman"/>
          <w:b/>
          <w:sz w:val="28"/>
          <w:szCs w:val="28"/>
        </w:rPr>
        <w:t>:</w:t>
      </w:r>
    </w:p>
    <w:p w:rsidR="0083760E" w:rsidRPr="00E970A2" w:rsidRDefault="0083760E" w:rsidP="00E970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0A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83760E" w:rsidRPr="0083760E" w:rsidRDefault="0083760E" w:rsidP="00E9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70A2">
        <w:rPr>
          <w:rFonts w:ascii="Times New Roman" w:hAnsi="Times New Roman" w:cs="Times New Roman"/>
          <w:sz w:val="28"/>
          <w:szCs w:val="28"/>
        </w:rPr>
        <w:t>2.</w:t>
      </w:r>
      <w:r w:rsidRPr="00837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AC" w:rsidRDefault="00FE29AC" w:rsidP="00FE29AC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left="567"/>
        <w:jc w:val="both"/>
      </w:pPr>
    </w:p>
    <w:p w:rsidR="00EE6F2A" w:rsidRPr="0021757F" w:rsidRDefault="00DC236F" w:rsidP="00551B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7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1F" w:rsidRPr="00805B29" w:rsidRDefault="00BC1907" w:rsidP="00551B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2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970A2" w:rsidRPr="00805B29">
        <w:rPr>
          <w:rFonts w:ascii="Times New Roman" w:hAnsi="Times New Roman" w:cs="Times New Roman"/>
          <w:b/>
          <w:sz w:val="28"/>
          <w:szCs w:val="28"/>
        </w:rPr>
        <w:t>Итоги конференции</w:t>
      </w:r>
    </w:p>
    <w:p w:rsidR="00E970A2" w:rsidRPr="00805B29" w:rsidRDefault="00BC1907" w:rsidP="00E97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B29">
        <w:rPr>
          <w:rFonts w:ascii="Times New Roman" w:hAnsi="Times New Roman" w:cs="Times New Roman"/>
          <w:sz w:val="28"/>
          <w:szCs w:val="28"/>
        </w:rPr>
        <w:t xml:space="preserve">8.1. </w:t>
      </w:r>
      <w:r w:rsidR="00E970A2" w:rsidRPr="00805B29">
        <w:rPr>
          <w:rFonts w:ascii="Times New Roman" w:hAnsi="Times New Roman" w:cs="Times New Roman"/>
          <w:sz w:val="28"/>
          <w:szCs w:val="28"/>
        </w:rPr>
        <w:t xml:space="preserve">Планируется опубликовать сборник статей после проведения конференции. Опубликованные материалы конференции будут размещены в РИНЦ. </w:t>
      </w:r>
    </w:p>
    <w:p w:rsidR="00BC1907" w:rsidRPr="00805B29" w:rsidRDefault="00E970A2" w:rsidP="00E970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B29">
        <w:rPr>
          <w:rFonts w:ascii="Times New Roman" w:hAnsi="Times New Roman" w:cs="Times New Roman"/>
          <w:sz w:val="28"/>
          <w:szCs w:val="28"/>
        </w:rPr>
        <w:t xml:space="preserve">8.2. </w:t>
      </w:r>
      <w:r w:rsidR="00BC1907" w:rsidRPr="00805B29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C1907" w:rsidRPr="00805B29" w:rsidRDefault="00BC1907" w:rsidP="005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B29">
        <w:rPr>
          <w:rFonts w:ascii="Times New Roman" w:hAnsi="Times New Roman" w:cs="Times New Roman"/>
          <w:sz w:val="28"/>
          <w:szCs w:val="28"/>
        </w:rPr>
        <w:t xml:space="preserve">Подведение итогов работы Конференции проходит на итоговом пленарном заседании с принятием резолюции. Всем участникам Конференции вручаются </w:t>
      </w:r>
      <w:r w:rsidR="00E970A2" w:rsidRPr="00805B29">
        <w:rPr>
          <w:rFonts w:ascii="Times New Roman" w:hAnsi="Times New Roman" w:cs="Times New Roman"/>
          <w:sz w:val="28"/>
          <w:szCs w:val="28"/>
        </w:rPr>
        <w:t>сертификаты</w:t>
      </w:r>
      <w:r w:rsidRPr="00805B29">
        <w:rPr>
          <w:rFonts w:ascii="Times New Roman" w:hAnsi="Times New Roman" w:cs="Times New Roman"/>
          <w:sz w:val="28"/>
          <w:szCs w:val="28"/>
        </w:rPr>
        <w:t>.</w:t>
      </w:r>
    </w:p>
    <w:p w:rsidR="00EE6F2A" w:rsidRPr="00805B29" w:rsidRDefault="00EE6F2A" w:rsidP="00551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0A2" w:rsidRPr="00805B29" w:rsidRDefault="00E970A2" w:rsidP="00551BE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5B2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52AB7" w:rsidRPr="00805B29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805B29">
        <w:rPr>
          <w:rFonts w:ascii="Times New Roman" w:hAnsi="Times New Roman" w:cs="Times New Roman"/>
          <w:b/>
          <w:sz w:val="28"/>
          <w:szCs w:val="28"/>
        </w:rPr>
        <w:t>ы</w:t>
      </w:r>
      <w:r w:rsidR="00752AB7" w:rsidRPr="00805B29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E970A2" w:rsidRPr="00BA3D12" w:rsidRDefault="00E970A2" w:rsidP="00E970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12">
        <w:rPr>
          <w:rFonts w:ascii="Times New Roman" w:hAnsi="Times New Roman" w:cs="Times New Roman"/>
          <w:sz w:val="28"/>
          <w:szCs w:val="28"/>
          <w:lang w:eastAsia="zh-CN"/>
        </w:rPr>
        <w:t>Телефон для справок 8 (3022) 355401 – научный отдел</w:t>
      </w:r>
      <w:r w:rsidR="00E416C5">
        <w:rPr>
          <w:rFonts w:ascii="Times New Roman" w:hAnsi="Times New Roman" w:cs="Times New Roman"/>
          <w:sz w:val="28"/>
          <w:szCs w:val="28"/>
          <w:lang w:eastAsia="zh-CN"/>
        </w:rPr>
        <w:t xml:space="preserve"> ЗКХМ</w:t>
      </w:r>
      <w:r w:rsidRPr="00BA3D12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Ляшенко Екатерина Сергеевна, заместитель директора по научно-просветительской деятельности Забайкальского краевого художественного музея, Родина Алена Валерьевна – начальник научно</w:t>
      </w:r>
      <w:r w:rsidR="00BC2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A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Забайкальского краевого художественного музея).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6" w:history="1"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mvc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</w:rPr>
          <w:t>355401@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416C5" w:rsidRPr="00A87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3D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4893" w:rsidRPr="0021757F" w:rsidRDefault="00944893" w:rsidP="00E970A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44893" w:rsidRPr="0021757F" w:rsidSect="0008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1D"/>
    <w:multiLevelType w:val="hybridMultilevel"/>
    <w:tmpl w:val="8D2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2B43"/>
    <w:multiLevelType w:val="hybridMultilevel"/>
    <w:tmpl w:val="E39ED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02E10"/>
    <w:multiLevelType w:val="hybridMultilevel"/>
    <w:tmpl w:val="CF1C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FAF"/>
    <w:multiLevelType w:val="multilevel"/>
    <w:tmpl w:val="F230D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D447D4A"/>
    <w:multiLevelType w:val="hybridMultilevel"/>
    <w:tmpl w:val="15828A78"/>
    <w:lvl w:ilvl="0" w:tplc="10D8904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7E79"/>
    <w:multiLevelType w:val="hybridMultilevel"/>
    <w:tmpl w:val="DCAA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6458"/>
    <w:multiLevelType w:val="hybridMultilevel"/>
    <w:tmpl w:val="AB2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C6A"/>
    <w:multiLevelType w:val="multilevel"/>
    <w:tmpl w:val="8A5A32C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65135CF8"/>
    <w:multiLevelType w:val="hybridMultilevel"/>
    <w:tmpl w:val="24F2B378"/>
    <w:lvl w:ilvl="0" w:tplc="1390D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B03303"/>
    <w:multiLevelType w:val="multilevel"/>
    <w:tmpl w:val="31165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DA3190D"/>
    <w:multiLevelType w:val="multilevel"/>
    <w:tmpl w:val="AAFABB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B7"/>
    <w:rsid w:val="0000594B"/>
    <w:rsid w:val="000172A2"/>
    <w:rsid w:val="000200F6"/>
    <w:rsid w:val="000425B3"/>
    <w:rsid w:val="00057984"/>
    <w:rsid w:val="0007294F"/>
    <w:rsid w:val="00074620"/>
    <w:rsid w:val="000A14E8"/>
    <w:rsid w:val="000F1BE6"/>
    <w:rsid w:val="0013077A"/>
    <w:rsid w:val="00165454"/>
    <w:rsid w:val="00177E78"/>
    <w:rsid w:val="001B7A8B"/>
    <w:rsid w:val="001D06ED"/>
    <w:rsid w:val="001D37C1"/>
    <w:rsid w:val="00205F0F"/>
    <w:rsid w:val="00207703"/>
    <w:rsid w:val="0021757F"/>
    <w:rsid w:val="002318B5"/>
    <w:rsid w:val="00287D14"/>
    <w:rsid w:val="002910FD"/>
    <w:rsid w:val="002914CB"/>
    <w:rsid w:val="002B0FF7"/>
    <w:rsid w:val="00304B4F"/>
    <w:rsid w:val="00312531"/>
    <w:rsid w:val="00313C6D"/>
    <w:rsid w:val="00344D19"/>
    <w:rsid w:val="00374DA9"/>
    <w:rsid w:val="003C0615"/>
    <w:rsid w:val="003E55F7"/>
    <w:rsid w:val="003F5221"/>
    <w:rsid w:val="00421EDE"/>
    <w:rsid w:val="00432E50"/>
    <w:rsid w:val="004508C3"/>
    <w:rsid w:val="00463EA2"/>
    <w:rsid w:val="00486E85"/>
    <w:rsid w:val="00495436"/>
    <w:rsid w:val="004B3483"/>
    <w:rsid w:val="004C7AE0"/>
    <w:rsid w:val="004D054E"/>
    <w:rsid w:val="004E7BA3"/>
    <w:rsid w:val="00504F7E"/>
    <w:rsid w:val="005260F2"/>
    <w:rsid w:val="005477A1"/>
    <w:rsid w:val="00550C64"/>
    <w:rsid w:val="00551BEA"/>
    <w:rsid w:val="00571CA3"/>
    <w:rsid w:val="005A4392"/>
    <w:rsid w:val="005B4D1F"/>
    <w:rsid w:val="005F17A2"/>
    <w:rsid w:val="006054B2"/>
    <w:rsid w:val="00606768"/>
    <w:rsid w:val="00613AB3"/>
    <w:rsid w:val="006617DF"/>
    <w:rsid w:val="00665114"/>
    <w:rsid w:val="006906A1"/>
    <w:rsid w:val="006944EC"/>
    <w:rsid w:val="006B6341"/>
    <w:rsid w:val="006C4050"/>
    <w:rsid w:val="00702DE6"/>
    <w:rsid w:val="00740219"/>
    <w:rsid w:val="00752AB7"/>
    <w:rsid w:val="00786263"/>
    <w:rsid w:val="007945F0"/>
    <w:rsid w:val="007A6425"/>
    <w:rsid w:val="00805B29"/>
    <w:rsid w:val="008151E4"/>
    <w:rsid w:val="008242F6"/>
    <w:rsid w:val="00825CA8"/>
    <w:rsid w:val="00831F04"/>
    <w:rsid w:val="0083760E"/>
    <w:rsid w:val="00894022"/>
    <w:rsid w:val="00921569"/>
    <w:rsid w:val="00944893"/>
    <w:rsid w:val="0095126A"/>
    <w:rsid w:val="00953C97"/>
    <w:rsid w:val="00995C20"/>
    <w:rsid w:val="009D5CFE"/>
    <w:rsid w:val="00A46FD9"/>
    <w:rsid w:val="00A57F8D"/>
    <w:rsid w:val="00A70309"/>
    <w:rsid w:val="00A7072F"/>
    <w:rsid w:val="00AF450D"/>
    <w:rsid w:val="00B31BC7"/>
    <w:rsid w:val="00B31EA7"/>
    <w:rsid w:val="00B43929"/>
    <w:rsid w:val="00B5450B"/>
    <w:rsid w:val="00B61F1F"/>
    <w:rsid w:val="00B703FE"/>
    <w:rsid w:val="00B73A9A"/>
    <w:rsid w:val="00BA12E7"/>
    <w:rsid w:val="00BB068B"/>
    <w:rsid w:val="00BB1E09"/>
    <w:rsid w:val="00BC1907"/>
    <w:rsid w:val="00BC2AC9"/>
    <w:rsid w:val="00BD4E80"/>
    <w:rsid w:val="00C404EC"/>
    <w:rsid w:val="00C811E8"/>
    <w:rsid w:val="00C969F0"/>
    <w:rsid w:val="00CA62F5"/>
    <w:rsid w:val="00D24BEF"/>
    <w:rsid w:val="00D53C06"/>
    <w:rsid w:val="00D57DB5"/>
    <w:rsid w:val="00D80E9A"/>
    <w:rsid w:val="00DC236F"/>
    <w:rsid w:val="00DD6AEE"/>
    <w:rsid w:val="00DF353A"/>
    <w:rsid w:val="00DF3831"/>
    <w:rsid w:val="00E07652"/>
    <w:rsid w:val="00E11E8D"/>
    <w:rsid w:val="00E12524"/>
    <w:rsid w:val="00E416C5"/>
    <w:rsid w:val="00E970A2"/>
    <w:rsid w:val="00EA5819"/>
    <w:rsid w:val="00EB4D39"/>
    <w:rsid w:val="00ED52B7"/>
    <w:rsid w:val="00EE580E"/>
    <w:rsid w:val="00EE6F2A"/>
    <w:rsid w:val="00EF519D"/>
    <w:rsid w:val="00F03D5A"/>
    <w:rsid w:val="00F2226F"/>
    <w:rsid w:val="00F427A3"/>
    <w:rsid w:val="00F605BB"/>
    <w:rsid w:val="00F64F36"/>
    <w:rsid w:val="00F852A8"/>
    <w:rsid w:val="00F92865"/>
    <w:rsid w:val="00F97BC5"/>
    <w:rsid w:val="00FA4545"/>
    <w:rsid w:val="00FC4E44"/>
    <w:rsid w:val="00FD77F3"/>
    <w:rsid w:val="00FE29AC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06CA"/>
  <w15:docId w15:val="{225F1EBA-0A4D-48FB-8D3E-A1DA2C7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2B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D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5B3"/>
    <w:rPr>
      <w:rFonts w:ascii="Segoe UI" w:hAnsi="Segoe UI" w:cs="Segoe UI"/>
      <w:sz w:val="18"/>
      <w:szCs w:val="18"/>
    </w:rPr>
  </w:style>
  <w:style w:type="character" w:customStyle="1" w:styleId="3">
    <w:name w:val="Основной текст (3)"/>
    <w:basedOn w:val="a0"/>
    <w:rsid w:val="0030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24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04B4F"/>
  </w:style>
  <w:style w:type="paragraph" w:styleId="20">
    <w:name w:val="Quote"/>
    <w:basedOn w:val="a"/>
    <w:next w:val="a"/>
    <w:link w:val="21"/>
    <w:uiPriority w:val="29"/>
    <w:qFormat/>
    <w:rsid w:val="00304B4F"/>
    <w:pPr>
      <w:widowControl w:val="0"/>
      <w:spacing w:after="0" w:line="240" w:lineRule="auto"/>
    </w:pPr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customStyle="1" w:styleId="21">
    <w:name w:val="Цитата 2 Знак"/>
    <w:basedOn w:val="a0"/>
    <w:link w:val="20"/>
    <w:uiPriority w:val="29"/>
    <w:rsid w:val="00304B4F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 w:bidi="ru-RU"/>
    </w:rPr>
  </w:style>
  <w:style w:type="character" w:styleId="a8">
    <w:name w:val="Unresolved Mention"/>
    <w:basedOn w:val="a0"/>
    <w:uiPriority w:val="99"/>
    <w:semiHidden/>
    <w:unhideWhenUsed/>
    <w:rsid w:val="0042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0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c355401@yandex.ru" TargetMode="External"/><Relationship Id="rId5" Type="http://schemas.openxmlformats.org/officeDocument/2006/relationships/hyperlink" Target="mailto:mvc3554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Огородникова</dc:creator>
  <cp:lastModifiedBy>User</cp:lastModifiedBy>
  <cp:revision>18</cp:revision>
  <cp:lastPrinted>2021-01-14T04:54:00Z</cp:lastPrinted>
  <dcterms:created xsi:type="dcterms:W3CDTF">2022-01-24T08:29:00Z</dcterms:created>
  <dcterms:modified xsi:type="dcterms:W3CDTF">2022-12-02T01:30:00Z</dcterms:modified>
</cp:coreProperties>
</file>